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248" w:rsidRPr="000F1248" w:rsidRDefault="000F1248" w:rsidP="000F1248">
      <w:pPr>
        <w:spacing w:after="0" w:line="240" w:lineRule="auto"/>
        <w:textAlignment w:val="baseline"/>
        <w:outlineLvl w:val="0"/>
        <w:rPr>
          <w:rFonts w:ascii="Lucida Sans Unicode" w:eastAsia="Times New Roman" w:hAnsi="Lucida Sans Unicode" w:cs="Lucida Sans Unicode"/>
          <w:color w:val="565A5C"/>
          <w:spacing w:val="3"/>
          <w:kern w:val="36"/>
          <w:sz w:val="48"/>
          <w:szCs w:val="48"/>
        </w:rPr>
      </w:pPr>
      <w:r w:rsidRPr="000F1248">
        <w:rPr>
          <w:rFonts w:ascii="Lucida Sans Unicode" w:eastAsia="Times New Roman" w:hAnsi="Lucida Sans Unicode" w:cs="Lucida Sans Unicode"/>
          <w:color w:val="565A5C"/>
          <w:spacing w:val="3"/>
          <w:kern w:val="36"/>
          <w:sz w:val="48"/>
          <w:szCs w:val="48"/>
        </w:rPr>
        <w:t>Employing the Normal Distribution</w:t>
      </w:r>
    </w:p>
    <w:p w:rsidR="000F1248" w:rsidRPr="000F1248" w:rsidRDefault="000F1248" w:rsidP="000F1248">
      <w:pPr>
        <w:spacing w:before="120" w:after="240" w:line="240" w:lineRule="auto"/>
        <w:rPr>
          <w:rFonts w:ascii="Lucida Sans Unicode" w:eastAsia="Times New Roman" w:hAnsi="Lucida Sans Unicode" w:cs="Lucida Sans Unicode"/>
          <w:color w:val="565A5C"/>
          <w:spacing w:val="3"/>
          <w:sz w:val="26"/>
          <w:szCs w:val="26"/>
        </w:rPr>
      </w:pPr>
      <w:r w:rsidRPr="000F1248">
        <w:rPr>
          <w:rFonts w:ascii="Lucida Sans Unicode" w:eastAsia="Times New Roman" w:hAnsi="Lucida Sans Unicode" w:cs="Lucida Sans Unicode"/>
          <w:color w:val="565A5C"/>
          <w:spacing w:val="3"/>
          <w:sz w:val="26"/>
          <w:szCs w:val="26"/>
        </w:rPr>
        <w:t>Operations and production managers often use the normal distribution as a probability model to forecast demand in order to determine inventory levels, manage the supply chain, control production and service processes, and perform quality assurance checks on products and services.  The information gained from such statistical analyses help managers optimize resource allocation and reduce process time, which in turn often improves profit margins and customer satisfaction.</w:t>
      </w:r>
    </w:p>
    <w:p w:rsidR="000F1248" w:rsidRPr="000F1248" w:rsidRDefault="000F1248" w:rsidP="000F1248">
      <w:pPr>
        <w:spacing w:before="120" w:after="240" w:line="240" w:lineRule="auto"/>
        <w:rPr>
          <w:rFonts w:ascii="Lucida Sans Unicode" w:eastAsia="Times New Roman" w:hAnsi="Lucida Sans Unicode" w:cs="Lucida Sans Unicode"/>
          <w:color w:val="565A5C"/>
          <w:spacing w:val="3"/>
          <w:sz w:val="26"/>
          <w:szCs w:val="26"/>
        </w:rPr>
      </w:pPr>
      <w:r w:rsidRPr="000F1248">
        <w:rPr>
          <w:rFonts w:ascii="Lucida Sans Unicode" w:eastAsia="Times New Roman" w:hAnsi="Lucida Sans Unicode" w:cs="Lucida Sans Unicode"/>
          <w:color w:val="565A5C"/>
          <w:spacing w:val="3"/>
          <w:sz w:val="26"/>
          <w:szCs w:val="26"/>
        </w:rPr>
        <w:br/>
        <w:t xml:space="preserve">Based on your understanding of the characteristics of the normal distribution, examine the chart below.  Process </w:t>
      </w:r>
      <w:proofErr w:type="gramStart"/>
      <w:r w:rsidRPr="000F1248">
        <w:rPr>
          <w:rFonts w:ascii="Lucida Sans Unicode" w:eastAsia="Times New Roman" w:hAnsi="Lucida Sans Unicode" w:cs="Lucida Sans Unicode"/>
          <w:color w:val="565A5C"/>
          <w:spacing w:val="3"/>
          <w:sz w:val="26"/>
          <w:szCs w:val="26"/>
        </w:rPr>
        <w:t>A</w:t>
      </w:r>
      <w:proofErr w:type="gramEnd"/>
      <w:r w:rsidRPr="000F1248">
        <w:rPr>
          <w:rFonts w:ascii="Lucida Sans Unicode" w:eastAsia="Times New Roman" w:hAnsi="Lucida Sans Unicode" w:cs="Lucida Sans Unicode"/>
          <w:color w:val="565A5C"/>
          <w:spacing w:val="3"/>
          <w:sz w:val="26"/>
          <w:szCs w:val="26"/>
        </w:rPr>
        <w:t xml:space="preserve"> standard deviation is .9, Process B standard deviation is 1.4, and the mean of both processes is 12.  </w:t>
      </w:r>
    </w:p>
    <w:p w:rsidR="000F1248" w:rsidRPr="000F1248" w:rsidRDefault="000F1248" w:rsidP="000F1248">
      <w:pPr>
        <w:spacing w:before="120" w:after="240" w:line="240" w:lineRule="auto"/>
        <w:rPr>
          <w:rFonts w:ascii="Lucida Sans Unicode" w:eastAsia="Times New Roman" w:hAnsi="Lucida Sans Unicode" w:cs="Lucida Sans Unicode"/>
          <w:color w:val="565A5C"/>
          <w:spacing w:val="3"/>
          <w:sz w:val="26"/>
          <w:szCs w:val="26"/>
        </w:rPr>
      </w:pPr>
      <w:r w:rsidRPr="000F1248">
        <w:rPr>
          <w:rFonts w:ascii="Lucida Sans Unicode" w:eastAsia="Times New Roman" w:hAnsi="Lucida Sans Unicode" w:cs="Lucida Sans Unicode"/>
          <w:color w:val="565A5C"/>
          <w:spacing w:val="3"/>
          <w:sz w:val="26"/>
          <w:szCs w:val="26"/>
        </w:rPr>
        <w:lastRenderedPageBreak/>
        <w:t> </w:t>
      </w:r>
      <w:r w:rsidRPr="000F1248">
        <w:rPr>
          <w:rFonts w:ascii="Lucida Sans Unicode" w:eastAsia="Times New Roman" w:hAnsi="Lucida Sans Unicode" w:cs="Lucida Sans Unicode"/>
          <w:noProof/>
          <w:color w:val="565A5C"/>
          <w:spacing w:val="3"/>
          <w:sz w:val="26"/>
          <w:szCs w:val="26"/>
        </w:rPr>
        <w:drawing>
          <wp:inline distT="0" distB="0" distL="0" distR="0" wp14:anchorId="2655E8B2" wp14:editId="4CEC62A1">
            <wp:extent cx="6667500" cy="4991100"/>
            <wp:effectExtent l="0" t="0" r="0" b="0"/>
            <wp:docPr id="3" name="Picture 3" descr="https://learn.umuc.edu/content/enforced/398409-000185-01-2195-USS-1131/normal%20distributions.jpeg?_&amp;d2lSessionVal=Ja4bddlFGXvisydKsQZ9xtQ0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earn.umuc.edu/content/enforced/398409-000185-01-2195-USS-1131/normal%20distributions.jpeg?_&amp;d2lSessionVal=Ja4bddlFGXvisydKsQZ9xtQ0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0" cy="4991100"/>
                    </a:xfrm>
                    <a:prstGeom prst="rect">
                      <a:avLst/>
                    </a:prstGeom>
                    <a:noFill/>
                    <a:ln>
                      <a:noFill/>
                    </a:ln>
                  </pic:spPr>
                </pic:pic>
              </a:graphicData>
            </a:graphic>
          </wp:inline>
        </w:drawing>
      </w:r>
    </w:p>
    <w:p w:rsidR="000F1248" w:rsidRPr="000F1248" w:rsidRDefault="000F1248" w:rsidP="000F1248">
      <w:pPr>
        <w:spacing w:before="120" w:after="240" w:line="240" w:lineRule="auto"/>
        <w:rPr>
          <w:rFonts w:ascii="Lucida Sans Unicode" w:eastAsia="Times New Roman" w:hAnsi="Lucida Sans Unicode" w:cs="Lucida Sans Unicode"/>
          <w:color w:val="565A5C"/>
          <w:spacing w:val="3"/>
          <w:sz w:val="26"/>
          <w:szCs w:val="26"/>
        </w:rPr>
      </w:pPr>
      <w:r w:rsidRPr="000F1248">
        <w:rPr>
          <w:rFonts w:ascii="Lucida Sans Unicode" w:eastAsia="Times New Roman" w:hAnsi="Lucida Sans Unicode" w:cs="Lucida Sans Unicode"/>
          <w:color w:val="565A5C"/>
          <w:spacing w:val="3"/>
          <w:sz w:val="26"/>
          <w:szCs w:val="26"/>
        </w:rPr>
        <w:t> </w:t>
      </w:r>
    </w:p>
    <w:p w:rsidR="000F1248" w:rsidRPr="000F1248" w:rsidRDefault="000F1248" w:rsidP="000F1248">
      <w:pPr>
        <w:spacing w:after="0" w:line="240" w:lineRule="auto"/>
        <w:rPr>
          <w:rFonts w:ascii="Lucida Sans Unicode" w:eastAsia="Times New Roman" w:hAnsi="Lucida Sans Unicode" w:cs="Lucida Sans Unicode"/>
          <w:b/>
          <w:color w:val="565A5C"/>
          <w:spacing w:val="3"/>
          <w:sz w:val="26"/>
          <w:szCs w:val="26"/>
        </w:rPr>
      </w:pPr>
    </w:p>
    <w:p w:rsidR="000F1248" w:rsidRPr="000F1248" w:rsidRDefault="000F1248" w:rsidP="000F1248">
      <w:pPr>
        <w:spacing w:after="0" w:line="240" w:lineRule="auto"/>
        <w:rPr>
          <w:rFonts w:ascii="Lucida Sans Unicode" w:eastAsia="Times New Roman" w:hAnsi="Lucida Sans Unicode" w:cs="Lucida Sans Unicode"/>
          <w:b/>
          <w:color w:val="565A5C"/>
          <w:spacing w:val="3"/>
          <w:sz w:val="26"/>
          <w:szCs w:val="26"/>
        </w:rPr>
      </w:pPr>
      <w:r w:rsidRPr="000F1248">
        <w:rPr>
          <w:rFonts w:ascii="Lucida Sans Unicode" w:eastAsia="Times New Roman" w:hAnsi="Lucida Sans Unicode" w:cs="Lucida Sans Unicode"/>
          <w:b/>
          <w:color w:val="565A5C"/>
          <w:spacing w:val="3"/>
          <w:sz w:val="26"/>
          <w:szCs w:val="26"/>
        </w:rPr>
        <w:t>Answer Question:</w:t>
      </w:r>
    </w:p>
    <w:p w:rsidR="000F1248" w:rsidRDefault="000F1248" w:rsidP="000F1248">
      <w:pPr>
        <w:spacing w:after="0" w:line="240" w:lineRule="auto"/>
        <w:rPr>
          <w:rFonts w:ascii="Lucida Sans Unicode" w:eastAsia="Times New Roman" w:hAnsi="Lucida Sans Unicode" w:cs="Lucida Sans Unicode"/>
          <w:color w:val="565A5C"/>
          <w:spacing w:val="3"/>
          <w:sz w:val="26"/>
          <w:szCs w:val="26"/>
        </w:rPr>
      </w:pPr>
      <w:bookmarkStart w:id="0" w:name="_GoBack"/>
      <w:bookmarkEnd w:id="0"/>
    </w:p>
    <w:p w:rsidR="000F1248" w:rsidRDefault="000F1248" w:rsidP="000F1248">
      <w:pPr>
        <w:spacing w:after="0" w:line="240" w:lineRule="auto"/>
        <w:rPr>
          <w:rFonts w:ascii="Lucida Sans Unicode" w:eastAsia="Times New Roman" w:hAnsi="Lucida Sans Unicode" w:cs="Lucida Sans Unicode"/>
          <w:b/>
          <w:color w:val="565A5C"/>
          <w:spacing w:val="3"/>
          <w:sz w:val="26"/>
          <w:szCs w:val="26"/>
        </w:rPr>
      </w:pPr>
    </w:p>
    <w:p w:rsidR="000F1248" w:rsidRPr="000F1248" w:rsidRDefault="000F1248" w:rsidP="000F1248">
      <w:pPr>
        <w:spacing w:after="0" w:line="240" w:lineRule="auto"/>
        <w:rPr>
          <w:rFonts w:ascii="Lucida Sans Unicode" w:eastAsia="Times New Roman" w:hAnsi="Lucida Sans Unicode" w:cs="Lucida Sans Unicode"/>
          <w:b/>
          <w:color w:val="565A5C"/>
          <w:spacing w:val="3"/>
          <w:sz w:val="26"/>
          <w:szCs w:val="26"/>
        </w:rPr>
      </w:pPr>
      <w:r w:rsidRPr="000F1248">
        <w:rPr>
          <w:rFonts w:ascii="Lucida Sans Unicode" w:eastAsia="Times New Roman" w:hAnsi="Lucida Sans Unicode" w:cs="Lucida Sans Unicode"/>
          <w:b/>
          <w:color w:val="565A5C"/>
          <w:spacing w:val="3"/>
          <w:sz w:val="26"/>
          <w:szCs w:val="26"/>
        </w:rPr>
        <w:t>If the product specification quality limits were 12 +/- 3, which of the processes more consistently meets specification? Explain why.</w:t>
      </w:r>
    </w:p>
    <w:p w:rsidR="00872A75" w:rsidRDefault="00872A75"/>
    <w:sectPr w:rsidR="00872A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921B01"/>
    <w:multiLevelType w:val="multilevel"/>
    <w:tmpl w:val="75407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248"/>
    <w:rsid w:val="000F1248"/>
    <w:rsid w:val="00872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C9A68F-D18F-4F13-8DA2-57877B6DF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926880">
      <w:bodyDiv w:val="1"/>
      <w:marLeft w:val="0"/>
      <w:marRight w:val="0"/>
      <w:marTop w:val="0"/>
      <w:marBottom w:val="0"/>
      <w:divBdr>
        <w:top w:val="none" w:sz="0" w:space="0" w:color="auto"/>
        <w:left w:val="none" w:sz="0" w:space="0" w:color="auto"/>
        <w:bottom w:val="none" w:sz="0" w:space="0" w:color="auto"/>
        <w:right w:val="none" w:sz="0" w:space="0" w:color="auto"/>
      </w:divBdr>
      <w:divsChild>
        <w:div w:id="2114393537">
          <w:marLeft w:val="0"/>
          <w:marRight w:val="0"/>
          <w:marTop w:val="0"/>
          <w:marBottom w:val="0"/>
          <w:divBdr>
            <w:top w:val="none" w:sz="0" w:space="0" w:color="auto"/>
            <w:left w:val="none" w:sz="0" w:space="0" w:color="auto"/>
            <w:bottom w:val="none" w:sz="0" w:space="0" w:color="auto"/>
            <w:right w:val="none" w:sz="0" w:space="0" w:color="auto"/>
          </w:divBdr>
          <w:divsChild>
            <w:div w:id="1919248755">
              <w:marLeft w:val="0"/>
              <w:marRight w:val="0"/>
              <w:marTop w:val="0"/>
              <w:marBottom w:val="0"/>
              <w:divBdr>
                <w:top w:val="none" w:sz="0" w:space="0" w:color="auto"/>
                <w:left w:val="none" w:sz="0" w:space="0" w:color="auto"/>
                <w:bottom w:val="none" w:sz="0" w:space="0" w:color="auto"/>
                <w:right w:val="none" w:sz="0" w:space="0" w:color="auto"/>
              </w:divBdr>
              <w:divsChild>
                <w:div w:id="1642691362">
                  <w:marLeft w:val="0"/>
                  <w:marRight w:val="0"/>
                  <w:marTop w:val="0"/>
                  <w:marBottom w:val="0"/>
                  <w:divBdr>
                    <w:top w:val="none" w:sz="0" w:space="0" w:color="auto"/>
                    <w:left w:val="none" w:sz="0" w:space="0" w:color="auto"/>
                    <w:bottom w:val="none" w:sz="0" w:space="0" w:color="auto"/>
                    <w:right w:val="none" w:sz="0" w:space="0" w:color="auto"/>
                  </w:divBdr>
                  <w:divsChild>
                    <w:div w:id="1530799122">
                      <w:marLeft w:val="-450"/>
                      <w:marRight w:val="0"/>
                      <w:marTop w:val="0"/>
                      <w:marBottom w:val="0"/>
                      <w:divBdr>
                        <w:top w:val="none" w:sz="0" w:space="0" w:color="auto"/>
                        <w:left w:val="none" w:sz="0" w:space="0" w:color="auto"/>
                        <w:bottom w:val="none" w:sz="0" w:space="0" w:color="auto"/>
                        <w:right w:val="none" w:sz="0" w:space="0" w:color="auto"/>
                      </w:divBdr>
                      <w:divsChild>
                        <w:div w:id="480119751">
                          <w:marLeft w:val="450"/>
                          <w:marRight w:val="0"/>
                          <w:marTop w:val="353"/>
                          <w:marBottom w:val="353"/>
                          <w:divBdr>
                            <w:top w:val="none" w:sz="0" w:space="0" w:color="auto"/>
                            <w:left w:val="none" w:sz="0" w:space="0" w:color="auto"/>
                            <w:bottom w:val="none" w:sz="0" w:space="0" w:color="auto"/>
                            <w:right w:val="none" w:sz="0" w:space="0" w:color="auto"/>
                          </w:divBdr>
                          <w:divsChild>
                            <w:div w:id="983050217">
                              <w:marLeft w:val="0"/>
                              <w:marRight w:val="0"/>
                              <w:marTop w:val="0"/>
                              <w:marBottom w:val="0"/>
                              <w:divBdr>
                                <w:top w:val="none" w:sz="0" w:space="0" w:color="auto"/>
                                <w:left w:val="none" w:sz="0" w:space="0" w:color="auto"/>
                                <w:bottom w:val="none" w:sz="0" w:space="0" w:color="auto"/>
                                <w:right w:val="none" w:sz="0" w:space="0" w:color="auto"/>
                              </w:divBdr>
                              <w:divsChild>
                                <w:div w:id="415830155">
                                  <w:marLeft w:val="-450"/>
                                  <w:marRight w:val="0"/>
                                  <w:marTop w:val="0"/>
                                  <w:marBottom w:val="0"/>
                                  <w:divBdr>
                                    <w:top w:val="none" w:sz="0" w:space="0" w:color="auto"/>
                                    <w:left w:val="none" w:sz="0" w:space="0" w:color="auto"/>
                                    <w:bottom w:val="none" w:sz="0" w:space="0" w:color="auto"/>
                                    <w:right w:val="none" w:sz="0" w:space="0" w:color="auto"/>
                                  </w:divBdr>
                                  <w:divsChild>
                                    <w:div w:id="1393699083">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9107559">
          <w:marLeft w:val="0"/>
          <w:marRight w:val="0"/>
          <w:marTop w:val="0"/>
          <w:marBottom w:val="0"/>
          <w:divBdr>
            <w:top w:val="none" w:sz="0" w:space="0" w:color="auto"/>
            <w:left w:val="none" w:sz="0" w:space="0" w:color="auto"/>
            <w:bottom w:val="none" w:sz="0" w:space="0" w:color="auto"/>
            <w:right w:val="none" w:sz="0" w:space="0" w:color="auto"/>
          </w:divBdr>
          <w:divsChild>
            <w:div w:id="304434309">
              <w:marLeft w:val="0"/>
              <w:marRight w:val="0"/>
              <w:marTop w:val="0"/>
              <w:marBottom w:val="0"/>
              <w:divBdr>
                <w:top w:val="none" w:sz="0" w:space="0" w:color="auto"/>
                <w:left w:val="none" w:sz="0" w:space="0" w:color="auto"/>
                <w:bottom w:val="none" w:sz="0" w:space="0" w:color="auto"/>
                <w:right w:val="none" w:sz="0" w:space="0" w:color="auto"/>
              </w:divBdr>
              <w:divsChild>
                <w:div w:id="719287427">
                  <w:marLeft w:val="0"/>
                  <w:marRight w:val="0"/>
                  <w:marTop w:val="150"/>
                  <w:marBottom w:val="0"/>
                  <w:divBdr>
                    <w:top w:val="none" w:sz="0" w:space="0" w:color="auto"/>
                    <w:left w:val="none" w:sz="0" w:space="0" w:color="auto"/>
                    <w:bottom w:val="none" w:sz="0" w:space="0" w:color="auto"/>
                    <w:right w:val="none" w:sz="0" w:space="0" w:color="auto"/>
                  </w:divBdr>
                </w:div>
                <w:div w:id="1048383429">
                  <w:marLeft w:val="0"/>
                  <w:marRight w:val="0"/>
                  <w:marTop w:val="0"/>
                  <w:marBottom w:val="0"/>
                  <w:divBdr>
                    <w:top w:val="none" w:sz="0" w:space="0" w:color="auto"/>
                    <w:left w:val="none" w:sz="0" w:space="0" w:color="auto"/>
                    <w:bottom w:val="none" w:sz="0" w:space="0" w:color="auto"/>
                    <w:right w:val="none" w:sz="0" w:space="0" w:color="auto"/>
                  </w:divBdr>
                  <w:divsChild>
                    <w:div w:id="97564118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132</Words>
  <Characters>756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2019-07-06T00:32:00Z</dcterms:created>
  <dcterms:modified xsi:type="dcterms:W3CDTF">2019-07-06T00:35:00Z</dcterms:modified>
</cp:coreProperties>
</file>